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E25B" w14:textId="38DDBA20" w:rsidR="00DC6830" w:rsidRPr="00DC6830" w:rsidRDefault="00DC6830" w:rsidP="00DC6830">
      <w:pPr>
        <w:pStyle w:val="IntenseQuote"/>
        <w:rPr>
          <w:rFonts w:ascii="Times New Roman" w:hAnsi="Times New Roman" w:cs="Times New Roman"/>
          <w:b/>
          <w:bCs/>
          <w:color w:val="auto"/>
          <w:sz w:val="28"/>
          <w:szCs w:val="28"/>
        </w:rPr>
      </w:pPr>
      <w:r w:rsidRPr="00DC6830">
        <w:rPr>
          <w:rFonts w:ascii="Times New Roman" w:hAnsi="Times New Roman" w:cs="Times New Roman"/>
          <w:b/>
          <w:bCs/>
          <w:color w:val="auto"/>
          <w:sz w:val="28"/>
          <w:szCs w:val="28"/>
        </w:rPr>
        <w:t>ASIBIKAASHI – SPIDER WOMAN</w:t>
      </w:r>
    </w:p>
    <w:p w14:paraId="27C15D71" w14:textId="77777777" w:rsidR="00DC6830" w:rsidRDefault="00DC6830" w:rsidP="00DC6830">
      <w:pPr>
        <w:spacing w:line="480" w:lineRule="auto"/>
        <w:ind w:firstLine="720"/>
        <w:rPr>
          <w:rFonts w:ascii="Times New Roman" w:hAnsi="Times New Roman" w:cs="Times New Roman"/>
          <w:sz w:val="24"/>
          <w:szCs w:val="24"/>
        </w:rPr>
      </w:pPr>
    </w:p>
    <w:p w14:paraId="32B729DE" w14:textId="6A462201" w:rsidR="00810378" w:rsidRPr="00810378" w:rsidRDefault="00A13F3F" w:rsidP="00DC6830">
      <w:pPr>
        <w:spacing w:line="480" w:lineRule="auto"/>
        <w:ind w:firstLine="720"/>
        <w:rPr>
          <w:rFonts w:ascii="Times New Roman" w:hAnsi="Times New Roman" w:cs="Times New Roman"/>
          <w:sz w:val="24"/>
          <w:szCs w:val="24"/>
        </w:rPr>
      </w:pPr>
      <w:r w:rsidRPr="00810378">
        <w:rPr>
          <w:rFonts w:ascii="Times New Roman" w:hAnsi="Times New Roman" w:cs="Times New Roman"/>
          <w:sz w:val="24"/>
          <w:szCs w:val="24"/>
        </w:rPr>
        <w:t xml:space="preserve">The legend of the dream catcher is rooted in the traditions of the Ojibwa Tribe, situated around the Great Lakes. </w:t>
      </w:r>
      <w:r w:rsidR="00810378" w:rsidRPr="00810378">
        <w:rPr>
          <w:rFonts w:ascii="Times New Roman" w:hAnsi="Times New Roman" w:cs="Times New Roman"/>
          <w:sz w:val="24"/>
          <w:szCs w:val="24"/>
        </w:rPr>
        <w:t xml:space="preserve">This is where the </w:t>
      </w:r>
      <w:r w:rsidR="00F34AB1" w:rsidRPr="00810378">
        <w:rPr>
          <w:rFonts w:ascii="Times New Roman" w:hAnsi="Times New Roman" w:cs="Times New Roman"/>
          <w:sz w:val="24"/>
          <w:szCs w:val="24"/>
        </w:rPr>
        <w:t>dream</w:t>
      </w:r>
      <w:r w:rsidR="00810378" w:rsidRPr="00810378">
        <w:rPr>
          <w:rFonts w:ascii="Times New Roman" w:hAnsi="Times New Roman" w:cs="Times New Roman"/>
          <w:sz w:val="24"/>
          <w:szCs w:val="24"/>
        </w:rPr>
        <w:t xml:space="preserve">catcher is said o have originated from. Other tribes may have </w:t>
      </w:r>
      <w:r w:rsidR="00F34AB1" w:rsidRPr="00810378">
        <w:rPr>
          <w:rFonts w:ascii="Times New Roman" w:hAnsi="Times New Roman" w:cs="Times New Roman"/>
          <w:sz w:val="24"/>
          <w:szCs w:val="24"/>
        </w:rPr>
        <w:t>their</w:t>
      </w:r>
      <w:r w:rsidR="00810378" w:rsidRPr="00810378">
        <w:rPr>
          <w:rFonts w:ascii="Times New Roman" w:hAnsi="Times New Roman" w:cs="Times New Roman"/>
          <w:sz w:val="24"/>
          <w:szCs w:val="24"/>
        </w:rPr>
        <w:t xml:space="preserve"> own renditions of this epic </w:t>
      </w:r>
      <w:r w:rsidR="00F34AB1" w:rsidRPr="00810378">
        <w:rPr>
          <w:rFonts w:ascii="Times New Roman" w:hAnsi="Times New Roman" w:cs="Times New Roman"/>
          <w:sz w:val="24"/>
          <w:szCs w:val="24"/>
        </w:rPr>
        <w:t>tale,</w:t>
      </w:r>
      <w:r w:rsidR="00810378" w:rsidRPr="00810378">
        <w:rPr>
          <w:rFonts w:ascii="Times New Roman" w:hAnsi="Times New Roman" w:cs="Times New Roman"/>
          <w:sz w:val="24"/>
          <w:szCs w:val="24"/>
        </w:rPr>
        <w:t xml:space="preserve"> but all tribes would embrace the same output of this story. </w:t>
      </w:r>
    </w:p>
    <w:p w14:paraId="659DAC77" w14:textId="3627DF88" w:rsidR="00A13F3F" w:rsidRPr="00810378" w:rsidRDefault="00A13F3F" w:rsidP="00DC6830">
      <w:pPr>
        <w:spacing w:line="480" w:lineRule="auto"/>
        <w:ind w:firstLine="720"/>
        <w:rPr>
          <w:rFonts w:ascii="Times New Roman" w:hAnsi="Times New Roman" w:cs="Times New Roman"/>
          <w:sz w:val="24"/>
          <w:szCs w:val="24"/>
        </w:rPr>
      </w:pPr>
      <w:r w:rsidRPr="00810378">
        <w:rPr>
          <w:rFonts w:ascii="Times New Roman" w:hAnsi="Times New Roman" w:cs="Times New Roman"/>
          <w:sz w:val="24"/>
          <w:szCs w:val="24"/>
        </w:rPr>
        <w:t>Asibikaashi, the revered Spider Woman, emerges as the guardian of her people, a role integral to the tribe's cultural heritage. The original dream catchers, crafted from bent wood and adorned with a feather, were designed to capture nightmares, inspired by spider-like webs and the tribe's snowshoe patterns.</w:t>
      </w:r>
    </w:p>
    <w:p w14:paraId="09EB4CB6" w14:textId="0FB1B3CF" w:rsidR="00A13F3F" w:rsidRPr="00810378" w:rsidRDefault="00A13F3F" w:rsidP="00DC6830">
      <w:pPr>
        <w:spacing w:line="480" w:lineRule="auto"/>
        <w:ind w:firstLine="720"/>
        <w:rPr>
          <w:rFonts w:ascii="Times New Roman" w:hAnsi="Times New Roman" w:cs="Times New Roman"/>
          <w:sz w:val="24"/>
          <w:szCs w:val="24"/>
        </w:rPr>
      </w:pPr>
      <w:r w:rsidRPr="00810378">
        <w:rPr>
          <w:rFonts w:ascii="Times New Roman" w:hAnsi="Times New Roman" w:cs="Times New Roman"/>
          <w:sz w:val="24"/>
          <w:szCs w:val="24"/>
        </w:rPr>
        <w:t>The narrative recounts the enduring care of Asibikaashi for her people, though the tribe's dispersion to different corners of North America posed challenges to her watchful gaze. In response, mothers, sisters, and grandmothers took up the task of crafting protective webs for newborns, perpetuating the tradition.</w:t>
      </w:r>
    </w:p>
    <w:p w14:paraId="180AC42E" w14:textId="77777777" w:rsidR="00A13F3F" w:rsidRPr="00810378" w:rsidRDefault="00A13F3F" w:rsidP="00DC6830">
      <w:pPr>
        <w:spacing w:line="480" w:lineRule="auto"/>
        <w:ind w:firstLine="720"/>
        <w:rPr>
          <w:rFonts w:ascii="Times New Roman" w:hAnsi="Times New Roman" w:cs="Times New Roman"/>
          <w:sz w:val="24"/>
          <w:szCs w:val="24"/>
        </w:rPr>
      </w:pPr>
      <w:r w:rsidRPr="00810378">
        <w:rPr>
          <w:rFonts w:ascii="Times New Roman" w:hAnsi="Times New Roman" w:cs="Times New Roman"/>
          <w:sz w:val="24"/>
          <w:szCs w:val="24"/>
        </w:rPr>
        <w:t xml:space="preserve">The shape of the dream catcher, resembling an "r," symbolizes breath and air—essential for life. Hung above sleeping infants, these creations not only shielded them from nightmares but </w:t>
      </w:r>
      <w:r w:rsidRPr="00810378">
        <w:rPr>
          <w:rFonts w:ascii="Times New Roman" w:hAnsi="Times New Roman" w:cs="Times New Roman"/>
          <w:sz w:val="24"/>
          <w:szCs w:val="24"/>
        </w:rPr>
        <w:lastRenderedPageBreak/>
        <w:t>also provided a captivating lesson in the flow of air. The feather, swaying in the breeze, entertained and symbolized the vital importance of air in life's journey.</w:t>
      </w:r>
    </w:p>
    <w:p w14:paraId="17139CF8" w14:textId="7CDF27E7" w:rsidR="00A13F3F" w:rsidRPr="00810378" w:rsidRDefault="00A13F3F" w:rsidP="00DC6830">
      <w:pPr>
        <w:spacing w:line="480" w:lineRule="auto"/>
        <w:ind w:firstLine="720"/>
        <w:rPr>
          <w:rFonts w:ascii="Times New Roman" w:hAnsi="Times New Roman" w:cs="Times New Roman"/>
          <w:sz w:val="24"/>
          <w:szCs w:val="24"/>
        </w:rPr>
      </w:pPr>
      <w:r w:rsidRPr="00810378">
        <w:rPr>
          <w:rFonts w:ascii="Times New Roman" w:hAnsi="Times New Roman" w:cs="Times New Roman"/>
          <w:sz w:val="24"/>
          <w:szCs w:val="24"/>
        </w:rPr>
        <w:t>Dream catchers, with their intricate designs, also carried nuanced symbolism, with the choice of feathers representing wisdom (owl) and courage (eagle), reflecting gender-specific attributes within the tribal narrative.</w:t>
      </w:r>
    </w:p>
    <w:p w14:paraId="7818B1E5" w14:textId="77777777" w:rsidR="002778D0" w:rsidRDefault="00A13F3F" w:rsidP="00DC6830">
      <w:pPr>
        <w:spacing w:line="480" w:lineRule="auto"/>
        <w:ind w:firstLine="720"/>
        <w:rPr>
          <w:rFonts w:ascii="Times New Roman" w:hAnsi="Times New Roman" w:cs="Times New Roman"/>
          <w:sz w:val="24"/>
          <w:szCs w:val="24"/>
        </w:rPr>
      </w:pPr>
      <w:r w:rsidRPr="00810378">
        <w:rPr>
          <w:rFonts w:ascii="Times New Roman" w:hAnsi="Times New Roman" w:cs="Times New Roman"/>
          <w:sz w:val="24"/>
          <w:szCs w:val="24"/>
        </w:rPr>
        <w:t>In essence, the legend of the dream catcher encapsulates a profound connection to cultural heritage, weaving together tales of protection, wisdom, and courage. Passed down through generations, it stands as a timeless symbol embraced by communities across North America.</w:t>
      </w:r>
    </w:p>
    <w:p w14:paraId="12B664A8" w14:textId="77777777" w:rsidR="002778D0" w:rsidRDefault="002778D0" w:rsidP="00DC6830">
      <w:pPr>
        <w:spacing w:line="480" w:lineRule="auto"/>
        <w:ind w:firstLine="720"/>
        <w:rPr>
          <w:rFonts w:ascii="Times New Roman" w:hAnsi="Times New Roman" w:cs="Times New Roman"/>
          <w:sz w:val="24"/>
          <w:szCs w:val="24"/>
        </w:rPr>
      </w:pPr>
    </w:p>
    <w:p w14:paraId="5E7281A1" w14:textId="44B03A56" w:rsidR="0007438B" w:rsidRPr="00810378" w:rsidRDefault="002778D0" w:rsidP="00DC6830">
      <w:pPr>
        <w:spacing w:line="480" w:lineRule="auto"/>
        <w:ind w:firstLine="720"/>
        <w:rPr>
          <w:rFonts w:ascii="Times New Roman" w:hAnsi="Times New Roman" w:cs="Times New Roman"/>
          <w:sz w:val="24"/>
          <w:szCs w:val="24"/>
        </w:rPr>
      </w:pPr>
      <w:hyperlink r:id="rId8" w:history="1">
        <w:r w:rsidRPr="00B52BF0">
          <w:rPr>
            <w:rStyle w:val="Hyperlink"/>
            <w:rFonts w:ascii="Times New Roman" w:hAnsi="Times New Roman" w:cs="Times New Roman"/>
            <w:sz w:val="24"/>
            <w:szCs w:val="24"/>
          </w:rPr>
          <w:t>https://bluefeatherspirit.wordpress.com/2020/01/02/dream-catcher/</w:t>
        </w:r>
      </w:hyperlink>
    </w:p>
    <w:p w14:paraId="5ED5A33E" w14:textId="3E1760E5" w:rsidR="003C2157" w:rsidRPr="00810378" w:rsidRDefault="003C2157" w:rsidP="00DC6830">
      <w:pPr>
        <w:spacing w:line="480" w:lineRule="auto"/>
        <w:ind w:firstLine="720"/>
        <w:rPr>
          <w:rFonts w:ascii="Times New Roman" w:hAnsi="Times New Roman" w:cs="Times New Roman"/>
          <w:sz w:val="24"/>
          <w:szCs w:val="24"/>
        </w:rPr>
      </w:pPr>
    </w:p>
    <w:p w14:paraId="1C75C095" w14:textId="7344498D" w:rsidR="001F53F6" w:rsidRPr="00810378" w:rsidRDefault="001F53F6" w:rsidP="001F53F6">
      <w:pPr>
        <w:rPr>
          <w:rFonts w:ascii="Times New Roman" w:hAnsi="Times New Roman" w:cs="Times New Roman"/>
          <w:sz w:val="24"/>
          <w:szCs w:val="24"/>
        </w:rPr>
      </w:pPr>
    </w:p>
    <w:p w14:paraId="6670089C" w14:textId="77777777" w:rsidR="00DC6830" w:rsidRDefault="00DC6830">
      <w:pPr>
        <w:rPr>
          <w:rFonts w:ascii="Times New Roman" w:hAnsi="Times New Roman" w:cs="Times New Roman"/>
          <w:b/>
          <w:bCs/>
          <w:noProof/>
          <w:color w:val="467886" w:themeColor="hyperlink"/>
          <w:sz w:val="28"/>
          <w:szCs w:val="28"/>
          <w:u w:val="single"/>
        </w:rPr>
      </w:pPr>
    </w:p>
    <w:p w14:paraId="48E6A640" w14:textId="292F6155" w:rsidR="00A05617" w:rsidRPr="00A05617" w:rsidRDefault="002778D0">
      <w:pPr>
        <w:rPr>
          <w:rFonts w:ascii="Lato" w:hAnsi="Lato"/>
          <w:color w:val="333333"/>
          <w:spacing w:val="-2"/>
          <w:shd w:val="clear" w:color="auto" w:fill="FFFFFF"/>
        </w:rPr>
      </w:pPr>
      <w:r>
        <w:rPr>
          <w:rFonts w:ascii="Times New Roman" w:hAnsi="Times New Roman" w:cs="Times New Roman"/>
          <w:b/>
          <w:bCs/>
          <w:noProof/>
          <w:color w:val="467886" w:themeColor="hyperlink"/>
          <w:sz w:val="28"/>
          <w:szCs w:val="28"/>
          <w:u w:val="single"/>
        </w:rPr>
        <w:drawing>
          <wp:anchor distT="0" distB="0" distL="114300" distR="114300" simplePos="0" relativeHeight="251659264" behindDoc="1" locked="0" layoutInCell="1" allowOverlap="1" wp14:anchorId="19B5CD5A" wp14:editId="0EB1A4E7">
            <wp:simplePos x="0" y="0"/>
            <wp:positionH relativeFrom="margin">
              <wp:align>left</wp:align>
            </wp:positionH>
            <wp:positionV relativeFrom="paragraph">
              <wp:posOffset>218440</wp:posOffset>
            </wp:positionV>
            <wp:extent cx="1428750" cy="1141730"/>
            <wp:effectExtent l="0" t="0" r="0" b="1270"/>
            <wp:wrapTight wrapText="bothSides">
              <wp:wrapPolygon edited="0">
                <wp:start x="1152" y="0"/>
                <wp:lineTo x="0" y="721"/>
                <wp:lineTo x="0" y="20903"/>
                <wp:lineTo x="1152" y="21264"/>
                <wp:lineTo x="20160" y="21264"/>
                <wp:lineTo x="21312" y="20903"/>
                <wp:lineTo x="21312" y="721"/>
                <wp:lineTo x="20160" y="0"/>
                <wp:lineTo x="1152"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1141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A05617" w:rsidRPr="00A0561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5CF8" w14:textId="77777777" w:rsidR="0005058F" w:rsidRDefault="0005058F" w:rsidP="00810378">
      <w:pPr>
        <w:spacing w:after="0" w:line="240" w:lineRule="auto"/>
      </w:pPr>
      <w:r>
        <w:separator/>
      </w:r>
    </w:p>
  </w:endnote>
  <w:endnote w:type="continuationSeparator" w:id="0">
    <w:p w14:paraId="647DF044" w14:textId="77777777" w:rsidR="0005058F" w:rsidRDefault="0005058F" w:rsidP="0081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D6FA" w14:textId="4263BA05" w:rsidR="00DC6830" w:rsidRPr="00DC6830" w:rsidRDefault="00DC6830" w:rsidP="00DC6830">
    <w:pPr>
      <w:pStyle w:val="Footer"/>
      <w:contextualSpacing/>
      <w:rPr>
        <w:rFonts w:ascii="Times New Roman" w:hAnsi="Times New Roman" w:cs="Times New Roman"/>
        <w:noProof/>
        <w:color w:val="C00000"/>
      </w:rPr>
    </w:pPr>
    <w:r w:rsidRPr="00DC6830">
      <w:rPr>
        <w:rFonts w:ascii="Times New Roman" w:hAnsi="Times New Roman" w:cs="Times New Roman"/>
        <w:noProof/>
        <w:color w:val="C00000"/>
      </w:rPr>
      <w:t xml:space="preserve">The legends and information presented here, particularly those related </w:t>
    </w:r>
    <w:r w:rsidR="00F34AB1">
      <w:rPr>
        <w:rFonts w:ascii="Times New Roman" w:hAnsi="Times New Roman" w:cs="Times New Roman"/>
        <w:noProof/>
        <w:color w:val="C00000"/>
      </w:rPr>
      <w:t>to other nations that are not my own as well as my nations</w:t>
    </w:r>
    <w:r w:rsidRPr="00DC6830">
      <w:rPr>
        <w:rFonts w:ascii="Times New Roman" w:hAnsi="Times New Roman" w:cs="Times New Roman"/>
        <w:noProof/>
        <w:color w:val="C00000"/>
      </w:rPr>
      <w:t xml:space="preserve"> are the result of thorough research conducted solely through publicly available information</w:t>
    </w:r>
    <w:r w:rsidR="00F34AB1">
      <w:rPr>
        <w:rFonts w:ascii="Times New Roman" w:hAnsi="Times New Roman" w:cs="Times New Roman"/>
        <w:noProof/>
        <w:color w:val="C00000"/>
      </w:rPr>
      <w:t xml:space="preserve"> and information given from elders</w:t>
    </w:r>
    <w:r w:rsidRPr="00DC6830">
      <w:rPr>
        <w:rFonts w:ascii="Times New Roman" w:hAnsi="Times New Roman" w:cs="Times New Roman"/>
        <w:noProof/>
        <w:color w:val="C00000"/>
      </w:rPr>
      <w:t>. I do not claim authorship or ownership of these cultural narratives, and full credit for the content and storytelling belongs to the Ojibwa Tribe and their rich oral traditions. This compilation is intended for educational purposes and to share the cultural significance of these legends. Any unintentional oversight regarding the accuracy or interpretation of the information is sincerely regretted.</w:t>
    </w:r>
  </w:p>
  <w:p w14:paraId="159ED6EA" w14:textId="77777777" w:rsidR="00DC6830" w:rsidRPr="00DC6830" w:rsidRDefault="00DC6830" w:rsidP="00DC6830">
    <w:pPr>
      <w:pStyle w:val="Footer"/>
      <w:contextualSpacing/>
      <w:rPr>
        <w:rFonts w:ascii="Times New Roman" w:hAnsi="Times New Roman" w:cs="Times New Roman"/>
        <w:noProof/>
        <w:color w:val="C00000"/>
      </w:rPr>
    </w:pPr>
  </w:p>
  <w:p w14:paraId="29E2CDD2" w14:textId="09A79B4A" w:rsidR="00DC6830" w:rsidRPr="00DC6830" w:rsidRDefault="00DC6830" w:rsidP="00DC6830">
    <w:pPr>
      <w:pStyle w:val="Footer"/>
      <w:contextualSpacing/>
      <w:rPr>
        <w:color w:val="C00000"/>
        <w:sz w:val="18"/>
        <w:szCs w:val="18"/>
      </w:rPr>
    </w:pPr>
    <w:r w:rsidRPr="00DC6830">
      <w:rPr>
        <w:rFonts w:ascii="Times New Roman" w:hAnsi="Times New Roman" w:cs="Times New Roman"/>
        <w:noProof/>
        <w:color w:val="C00000"/>
      </w:rPr>
      <w:t>If anyone has issues or corrections to bring to my attention, please feel free to message me. Your input is valued and will contribute to ensuring the accuracy and respectful portrayal of these cultural narratives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7AC8" w14:textId="77777777" w:rsidR="0005058F" w:rsidRDefault="0005058F" w:rsidP="00810378">
      <w:pPr>
        <w:spacing w:after="0" w:line="240" w:lineRule="auto"/>
      </w:pPr>
      <w:r>
        <w:separator/>
      </w:r>
    </w:p>
  </w:footnote>
  <w:footnote w:type="continuationSeparator" w:id="0">
    <w:p w14:paraId="5461BF53" w14:textId="77777777" w:rsidR="0005058F" w:rsidRDefault="0005058F" w:rsidP="0081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0116213">
    <w:abstractNumId w:val="0"/>
  </w:num>
  <w:num w:numId="2" w16cid:durableId="1013071282">
    <w:abstractNumId w:val="0"/>
  </w:num>
  <w:num w:numId="3" w16cid:durableId="603533569">
    <w:abstractNumId w:val="0"/>
  </w:num>
  <w:num w:numId="4" w16cid:durableId="663628593">
    <w:abstractNumId w:val="0"/>
  </w:num>
  <w:num w:numId="5" w16cid:durableId="1809515259">
    <w:abstractNumId w:val="0"/>
  </w:num>
  <w:num w:numId="6" w16cid:durableId="537477342">
    <w:abstractNumId w:val="0"/>
  </w:num>
  <w:num w:numId="7" w16cid:durableId="684550754">
    <w:abstractNumId w:val="0"/>
  </w:num>
  <w:num w:numId="8" w16cid:durableId="1444106820">
    <w:abstractNumId w:val="0"/>
  </w:num>
  <w:num w:numId="9" w16cid:durableId="1152254842">
    <w:abstractNumId w:val="0"/>
  </w:num>
  <w:num w:numId="10" w16cid:durableId="118745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69"/>
    <w:rsid w:val="0005058F"/>
    <w:rsid w:val="0007438B"/>
    <w:rsid w:val="000D6F71"/>
    <w:rsid w:val="000E720B"/>
    <w:rsid w:val="001359E3"/>
    <w:rsid w:val="001F53F6"/>
    <w:rsid w:val="002635F1"/>
    <w:rsid w:val="002778D0"/>
    <w:rsid w:val="00296A35"/>
    <w:rsid w:val="0034502A"/>
    <w:rsid w:val="003C2157"/>
    <w:rsid w:val="003E4383"/>
    <w:rsid w:val="00481420"/>
    <w:rsid w:val="004C18BB"/>
    <w:rsid w:val="006E7B15"/>
    <w:rsid w:val="00703069"/>
    <w:rsid w:val="00760F97"/>
    <w:rsid w:val="007E6553"/>
    <w:rsid w:val="00810378"/>
    <w:rsid w:val="0082231E"/>
    <w:rsid w:val="00861997"/>
    <w:rsid w:val="0089359B"/>
    <w:rsid w:val="008C357A"/>
    <w:rsid w:val="008E3177"/>
    <w:rsid w:val="00941828"/>
    <w:rsid w:val="009D17C2"/>
    <w:rsid w:val="00A05617"/>
    <w:rsid w:val="00A13F3F"/>
    <w:rsid w:val="00A8786E"/>
    <w:rsid w:val="00AB46B7"/>
    <w:rsid w:val="00AB724A"/>
    <w:rsid w:val="00AE0C22"/>
    <w:rsid w:val="00B14E85"/>
    <w:rsid w:val="00C1528A"/>
    <w:rsid w:val="00C96669"/>
    <w:rsid w:val="00CE3814"/>
    <w:rsid w:val="00DC6830"/>
    <w:rsid w:val="00DE4699"/>
    <w:rsid w:val="00E340D2"/>
    <w:rsid w:val="00F13E66"/>
    <w:rsid w:val="00F34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E58B"/>
  <w15:chartTrackingRefBased/>
  <w15:docId w15:val="{09104BB3-28FB-466F-8000-1BF6BBE4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78"/>
  </w:style>
  <w:style w:type="paragraph" w:styleId="Heading1">
    <w:name w:val="heading 1"/>
    <w:basedOn w:val="Normal"/>
    <w:next w:val="Normal"/>
    <w:link w:val="Heading1Char"/>
    <w:uiPriority w:val="9"/>
    <w:qFormat/>
    <w:rsid w:val="00A13F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3F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3F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3F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3F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3F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3F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3F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3F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F3F"/>
    <w:rPr>
      <w:b/>
      <w:bCs/>
    </w:rPr>
  </w:style>
  <w:style w:type="character" w:styleId="Hyperlink">
    <w:name w:val="Hyperlink"/>
    <w:basedOn w:val="DefaultParagraphFont"/>
    <w:uiPriority w:val="99"/>
    <w:unhideWhenUsed/>
    <w:rsid w:val="00703069"/>
    <w:rPr>
      <w:color w:val="0000FF"/>
      <w:u w:val="single"/>
    </w:rPr>
  </w:style>
  <w:style w:type="character" w:styleId="UnresolvedMention">
    <w:name w:val="Unresolved Mention"/>
    <w:basedOn w:val="DefaultParagraphFont"/>
    <w:uiPriority w:val="99"/>
    <w:semiHidden/>
    <w:unhideWhenUsed/>
    <w:rsid w:val="003C2157"/>
    <w:rPr>
      <w:color w:val="605E5C"/>
      <w:shd w:val="clear" w:color="auto" w:fill="E1DFDD"/>
    </w:rPr>
  </w:style>
  <w:style w:type="character" w:styleId="FollowedHyperlink">
    <w:name w:val="FollowedHyperlink"/>
    <w:basedOn w:val="DefaultParagraphFont"/>
    <w:uiPriority w:val="99"/>
    <w:semiHidden/>
    <w:unhideWhenUsed/>
    <w:rsid w:val="00760F97"/>
    <w:rPr>
      <w:color w:val="96607D" w:themeColor="followedHyperlink"/>
      <w:u w:val="single"/>
    </w:rPr>
  </w:style>
  <w:style w:type="paragraph" w:styleId="IntenseQuote">
    <w:name w:val="Intense Quote"/>
    <w:basedOn w:val="Normal"/>
    <w:next w:val="Normal"/>
    <w:link w:val="IntenseQuoteChar"/>
    <w:uiPriority w:val="30"/>
    <w:qFormat/>
    <w:rsid w:val="00A13F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3F3F"/>
    <w:rPr>
      <w:i/>
      <w:iCs/>
      <w:color w:val="0F4761" w:themeColor="accent1" w:themeShade="BF"/>
    </w:rPr>
  </w:style>
  <w:style w:type="character" w:customStyle="1" w:styleId="Heading1Char">
    <w:name w:val="Heading 1 Char"/>
    <w:basedOn w:val="DefaultParagraphFont"/>
    <w:link w:val="Heading1"/>
    <w:uiPriority w:val="9"/>
    <w:rsid w:val="00A13F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3F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3F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3F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3F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3F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3F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3F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3F3F"/>
    <w:rPr>
      <w:rFonts w:eastAsiaTheme="majorEastAsia" w:cstheme="majorBidi"/>
      <w:color w:val="272727" w:themeColor="text1" w:themeTint="D8"/>
    </w:rPr>
  </w:style>
  <w:style w:type="paragraph" w:styleId="Caption">
    <w:name w:val="caption"/>
    <w:basedOn w:val="Normal"/>
    <w:next w:val="Normal"/>
    <w:uiPriority w:val="35"/>
    <w:semiHidden/>
    <w:unhideWhenUsed/>
    <w:qFormat/>
    <w:rsid w:val="00A13F3F"/>
    <w:pPr>
      <w:spacing w:after="200" w:line="240" w:lineRule="auto"/>
    </w:pPr>
    <w:rPr>
      <w:i/>
      <w:iCs/>
      <w:color w:val="0E2841" w:themeColor="text2"/>
      <w:sz w:val="18"/>
      <w:szCs w:val="18"/>
    </w:rPr>
  </w:style>
  <w:style w:type="paragraph" w:styleId="Title">
    <w:name w:val="Title"/>
    <w:basedOn w:val="Normal"/>
    <w:next w:val="Normal"/>
    <w:link w:val="TitleChar"/>
    <w:uiPriority w:val="10"/>
    <w:qFormat/>
    <w:rsid w:val="00A13F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F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3F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3F3F"/>
    <w:rPr>
      <w:rFonts w:eastAsiaTheme="majorEastAsia" w:cstheme="majorBidi"/>
      <w:color w:val="595959" w:themeColor="text1" w:themeTint="A6"/>
      <w:spacing w:val="15"/>
      <w:sz w:val="28"/>
      <w:szCs w:val="28"/>
    </w:rPr>
  </w:style>
  <w:style w:type="character" w:styleId="Emphasis">
    <w:name w:val="Emphasis"/>
    <w:basedOn w:val="DefaultParagraphFont"/>
    <w:uiPriority w:val="20"/>
    <w:qFormat/>
    <w:rsid w:val="00A13F3F"/>
    <w:rPr>
      <w:i/>
      <w:iCs/>
    </w:rPr>
  </w:style>
  <w:style w:type="paragraph" w:styleId="NoSpacing">
    <w:name w:val="No Spacing"/>
    <w:uiPriority w:val="1"/>
    <w:qFormat/>
    <w:rsid w:val="00A13F3F"/>
    <w:pPr>
      <w:spacing w:after="0" w:line="240" w:lineRule="auto"/>
    </w:pPr>
  </w:style>
  <w:style w:type="paragraph" w:styleId="Quote">
    <w:name w:val="Quote"/>
    <w:basedOn w:val="Normal"/>
    <w:next w:val="Normal"/>
    <w:link w:val="QuoteChar"/>
    <w:uiPriority w:val="29"/>
    <w:qFormat/>
    <w:rsid w:val="00A13F3F"/>
    <w:pPr>
      <w:spacing w:before="160"/>
      <w:jc w:val="center"/>
    </w:pPr>
    <w:rPr>
      <w:i/>
      <w:iCs/>
      <w:color w:val="404040" w:themeColor="text1" w:themeTint="BF"/>
    </w:rPr>
  </w:style>
  <w:style w:type="character" w:customStyle="1" w:styleId="QuoteChar">
    <w:name w:val="Quote Char"/>
    <w:basedOn w:val="DefaultParagraphFont"/>
    <w:link w:val="Quote"/>
    <w:uiPriority w:val="29"/>
    <w:rsid w:val="00A13F3F"/>
    <w:rPr>
      <w:i/>
      <w:iCs/>
      <w:color w:val="404040" w:themeColor="text1" w:themeTint="BF"/>
    </w:rPr>
  </w:style>
  <w:style w:type="character" w:styleId="SubtleEmphasis">
    <w:name w:val="Subtle Emphasis"/>
    <w:basedOn w:val="DefaultParagraphFont"/>
    <w:uiPriority w:val="19"/>
    <w:qFormat/>
    <w:rsid w:val="00A13F3F"/>
    <w:rPr>
      <w:i/>
      <w:iCs/>
      <w:color w:val="404040" w:themeColor="text1" w:themeTint="BF"/>
    </w:rPr>
  </w:style>
  <w:style w:type="character" w:styleId="IntenseEmphasis">
    <w:name w:val="Intense Emphasis"/>
    <w:basedOn w:val="DefaultParagraphFont"/>
    <w:uiPriority w:val="21"/>
    <w:qFormat/>
    <w:rsid w:val="00A13F3F"/>
    <w:rPr>
      <w:i/>
      <w:iCs/>
      <w:color w:val="0F4761" w:themeColor="accent1" w:themeShade="BF"/>
    </w:rPr>
  </w:style>
  <w:style w:type="character" w:styleId="SubtleReference">
    <w:name w:val="Subtle Reference"/>
    <w:basedOn w:val="DefaultParagraphFont"/>
    <w:uiPriority w:val="31"/>
    <w:qFormat/>
    <w:rsid w:val="00A13F3F"/>
    <w:rPr>
      <w:smallCaps/>
      <w:color w:val="5A5A5A" w:themeColor="text1" w:themeTint="A5"/>
    </w:rPr>
  </w:style>
  <w:style w:type="character" w:styleId="IntenseReference">
    <w:name w:val="Intense Reference"/>
    <w:basedOn w:val="DefaultParagraphFont"/>
    <w:uiPriority w:val="32"/>
    <w:qFormat/>
    <w:rsid w:val="00A13F3F"/>
    <w:rPr>
      <w:b/>
      <w:bCs/>
      <w:smallCaps/>
      <w:color w:val="0F4761" w:themeColor="accent1" w:themeShade="BF"/>
      <w:spacing w:val="5"/>
    </w:rPr>
  </w:style>
  <w:style w:type="character" w:styleId="BookTitle">
    <w:name w:val="Book Title"/>
    <w:basedOn w:val="DefaultParagraphFont"/>
    <w:uiPriority w:val="33"/>
    <w:qFormat/>
    <w:rsid w:val="00A13F3F"/>
    <w:rPr>
      <w:b/>
      <w:bCs/>
      <w:i/>
      <w:iCs/>
      <w:spacing w:val="5"/>
    </w:rPr>
  </w:style>
  <w:style w:type="paragraph" w:styleId="TOCHeading">
    <w:name w:val="TOC Heading"/>
    <w:basedOn w:val="Heading1"/>
    <w:next w:val="Normal"/>
    <w:uiPriority w:val="39"/>
    <w:semiHidden/>
    <w:unhideWhenUsed/>
    <w:qFormat/>
    <w:rsid w:val="00A13F3F"/>
    <w:pPr>
      <w:spacing w:before="240" w:after="0"/>
      <w:outlineLvl w:val="9"/>
    </w:pPr>
    <w:rPr>
      <w:sz w:val="32"/>
      <w:szCs w:val="32"/>
    </w:rPr>
  </w:style>
  <w:style w:type="paragraph" w:styleId="Header">
    <w:name w:val="header"/>
    <w:basedOn w:val="Normal"/>
    <w:link w:val="HeaderChar"/>
    <w:uiPriority w:val="99"/>
    <w:unhideWhenUsed/>
    <w:rsid w:val="00810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78"/>
  </w:style>
  <w:style w:type="paragraph" w:styleId="Footer">
    <w:name w:val="footer"/>
    <w:basedOn w:val="Normal"/>
    <w:link w:val="FooterChar"/>
    <w:uiPriority w:val="99"/>
    <w:unhideWhenUsed/>
    <w:rsid w:val="00810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featherspirit.wordpress.com/2020/01/02/dream-cat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EEAC-A531-4982-937B-F840278E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Redwood</dc:creator>
  <cp:keywords/>
  <dc:description/>
  <cp:lastModifiedBy>Jona Redwood</cp:lastModifiedBy>
  <cp:revision>5</cp:revision>
  <cp:lastPrinted>2022-11-30T08:25:00Z</cp:lastPrinted>
  <dcterms:created xsi:type="dcterms:W3CDTF">2022-11-30T08:26:00Z</dcterms:created>
  <dcterms:modified xsi:type="dcterms:W3CDTF">2024-01-15T18:54:00Z</dcterms:modified>
</cp:coreProperties>
</file>